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/>
          <w:snapToGrid w:val="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snapToGrid w:val="0"/>
          <w:kern w:val="0"/>
          <w:sz w:val="24"/>
          <w:szCs w:val="24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UPS电源机头需求参数</w:t>
      </w:r>
      <w:bookmarkEnd w:id="0"/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（2台）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（1）UPS为三进三出模块化UPS，模块化机柜满配容量应不小于250kVA；功率模块容量要求应不低于25kVA；本次UPS实际配置不少于8个功率模块；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（2）UPS系统采用分散非主从控制方式，每个功率模块采用独立的双DSP控制技术，单个模块可独立运行，不依赖集中控制器控制，具备不转旁路热插拔功能，使整个系统独立性增强，互不干扰；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（3）UPS输入功率因数高达0.99，整机效率≧96%（100%负载），输出电流不均衡度≤1%（100%负载）；UPS输出功率因数为1（1kVA=1kW）；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（4）电池组节数可进行±16～±22节设置。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注：1、如对参数存在疑问或建议，可联系采购人咨询或提出。联系人：张先生，联系电话：0371-65881805；</w:t>
      </w:r>
    </w:p>
    <w:p>
      <w:pPr>
        <w:ind w:firstLine="964" w:firstLineChars="400"/>
        <w:rPr>
          <w:rFonts w:hint="default"/>
          <w:lang w:val="en-US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2、如有现场考察需求，可联系采购人预约。</w:t>
      </w:r>
    </w:p>
    <w:sectPr>
      <w:pgSz w:w="11906" w:h="16838"/>
      <w:pgMar w:top="1463" w:right="760" w:bottom="1179" w:left="10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6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iODEwZGNhZDYwYjVjZTJhMjNjNGE2NjMzOGNkMWMifQ=="/>
  </w:docVars>
  <w:rsids>
    <w:rsidRoot w:val="41763C73"/>
    <w:rsid w:val="02EA731D"/>
    <w:rsid w:val="118539B9"/>
    <w:rsid w:val="17CF5A25"/>
    <w:rsid w:val="41763C73"/>
    <w:rsid w:val="491004E3"/>
    <w:rsid w:val="4BB772C7"/>
    <w:rsid w:val="789A1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outlineLvl w:val="0"/>
    </w:pPr>
    <w:rPr>
      <w:rFonts w:ascii="Times New Roman" w:eastAsia="宋体"/>
      <w:sz w:val="30"/>
      <w:szCs w:val="2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  <w:sz w:val="28"/>
      <w:szCs w:val="30"/>
    </w:rPr>
  </w:style>
  <w:style w:type="character" w:styleId="7">
    <w:name w:val="Hyperlink"/>
    <w:qFormat/>
    <w:uiPriority w:val="99"/>
    <w:rPr>
      <w:rFonts w:ascii="Times New Roman" w:hAnsi="Times New Roman" w:eastAsia="宋体" w:cs="Times New Roman"/>
      <w:color w:val="0368A8"/>
      <w:u w:val="none"/>
    </w:rPr>
  </w:style>
  <w:style w:type="character" w:customStyle="1" w:styleId="8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2023-11-06T03:59:00Z</dcterms:created>
  <dc:creator>刘旭</dc:creator>
  <cp:lastModifiedBy>刘旭</cp:lastModifiedBy>
  <dcterms:modified xsi:type="dcterms:W3CDTF">2023-11-09T03:41:39Z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21C7D65D39314B85B35AC6A8EA84787D_13</vt:lpwstr>
  </property>
</Properties>
</file>